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96" w:rsidRDefault="004F5BDA" w:rsidP="00EB658F">
      <w:pPr>
        <w:ind w:left="284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199390</wp:posOffset>
            </wp:positionV>
            <wp:extent cx="6784975" cy="3336925"/>
            <wp:effectExtent l="19050" t="0" r="0" b="0"/>
            <wp:wrapThrough wrapText="bothSides">
              <wp:wrapPolygon edited="0">
                <wp:start x="-61" y="0"/>
                <wp:lineTo x="-61" y="21456"/>
                <wp:lineTo x="21590" y="21456"/>
                <wp:lineTo x="21590" y="0"/>
                <wp:lineTo x="-61" y="0"/>
              </wp:wrapPolygon>
            </wp:wrapThrough>
            <wp:docPr id="2" name="Рисунок 1" descr="Приглашение на Юбилей ФЭМГО 12 ноя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глашение на Юбилей ФЭМГО 12 ноября.jpg"/>
                    <pic:cNvPicPr/>
                  </pic:nvPicPr>
                  <pic:blipFill>
                    <a:blip r:embed="rId4" cstate="print"/>
                    <a:srcRect l="3306"/>
                    <a:stretch>
                      <a:fillRect/>
                    </a:stretch>
                  </pic:blipFill>
                  <pic:spPr>
                    <a:xfrm>
                      <a:off x="0" y="0"/>
                      <a:ext cx="678497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658F" w:rsidRDefault="0006227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.9pt;margin-top:-1.15pt;width:540.5pt;height:.05pt;z-index:251658240" o:connectortype="straight" strokecolor="#c00000" strokeweight="5pt">
            <v:shadow type="perspective" color="#622423 [1605]" opacity=".5" offset="1pt" offset2="-1pt"/>
          </v:shape>
        </w:pict>
      </w:r>
    </w:p>
    <w:p w:rsidR="00EB658F" w:rsidRPr="000B0A1F" w:rsidRDefault="00186C7E" w:rsidP="004F5BDA">
      <w:pPr>
        <w:spacing w:after="0"/>
        <w:ind w:left="142"/>
        <w:jc w:val="center"/>
        <w:rPr>
          <w:rFonts w:ascii="Monotype Corsiva" w:hAnsi="Monotype Corsiva"/>
          <w:b/>
          <w:color w:val="C00000"/>
          <w:sz w:val="60"/>
          <w:szCs w:val="60"/>
        </w:rPr>
      </w:pPr>
      <w:r w:rsidRPr="000B0A1F">
        <w:rPr>
          <w:rFonts w:ascii="Monotype Corsiva" w:hAnsi="Monotype Corsiva"/>
          <w:b/>
          <w:color w:val="C00000"/>
          <w:sz w:val="60"/>
          <w:szCs w:val="60"/>
        </w:rPr>
        <w:t>Программа праздничных мероприятий</w:t>
      </w:r>
    </w:p>
    <w:tbl>
      <w:tblPr>
        <w:tblStyle w:val="a5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425"/>
        <w:gridCol w:w="6379"/>
      </w:tblGrid>
      <w:tr w:rsidR="00F160DD" w:rsidRPr="004F5BDA" w:rsidTr="004F5BDA">
        <w:trPr>
          <w:trHeight w:val="902"/>
        </w:trPr>
        <w:tc>
          <w:tcPr>
            <w:tcW w:w="3368" w:type="dxa"/>
          </w:tcPr>
          <w:p w:rsidR="00F160DD" w:rsidRPr="004F5BDA" w:rsidRDefault="00F160DD" w:rsidP="004F5BDA">
            <w:pPr>
              <w:jc w:val="right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7 ноября 2015 г. в 14-00</w:t>
            </w:r>
          </w:p>
        </w:tc>
        <w:tc>
          <w:tcPr>
            <w:tcW w:w="425" w:type="dxa"/>
          </w:tcPr>
          <w:p w:rsidR="00F160DD" w:rsidRPr="004F5BDA" w:rsidRDefault="00F160DD" w:rsidP="004F5BD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-</w:t>
            </w:r>
          </w:p>
        </w:tc>
        <w:tc>
          <w:tcPr>
            <w:tcW w:w="6379" w:type="dxa"/>
          </w:tcPr>
          <w:p w:rsidR="00F160DD" w:rsidRPr="004F5BDA" w:rsidRDefault="00F160DD" w:rsidP="004F5BDA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Деловая игра для школьников «Будущее ФЭМГО». </w:t>
            </w:r>
          </w:p>
          <w:p w:rsidR="00F160DD" w:rsidRPr="004F5BDA" w:rsidRDefault="00F160DD" w:rsidP="004F5BDA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Место проведения: 433 ауд.</w:t>
            </w:r>
          </w:p>
        </w:tc>
      </w:tr>
      <w:tr w:rsidR="00F160DD" w:rsidRPr="004F5BDA" w:rsidTr="004F5BDA">
        <w:trPr>
          <w:trHeight w:val="858"/>
        </w:trPr>
        <w:tc>
          <w:tcPr>
            <w:tcW w:w="3368" w:type="dxa"/>
          </w:tcPr>
          <w:p w:rsidR="00F160DD" w:rsidRPr="004F5BDA" w:rsidRDefault="00F160DD" w:rsidP="004F5BDA">
            <w:pPr>
              <w:ind w:left="-142" w:firstLine="142"/>
              <w:jc w:val="right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12 ноября 2015г. в 14-00</w:t>
            </w:r>
          </w:p>
        </w:tc>
        <w:tc>
          <w:tcPr>
            <w:tcW w:w="425" w:type="dxa"/>
          </w:tcPr>
          <w:p w:rsidR="00F160DD" w:rsidRPr="004F5BDA" w:rsidRDefault="00F160DD" w:rsidP="004F5BD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-</w:t>
            </w:r>
          </w:p>
        </w:tc>
        <w:tc>
          <w:tcPr>
            <w:tcW w:w="6379" w:type="dxa"/>
          </w:tcPr>
          <w:p w:rsidR="00F160DD" w:rsidRPr="004F5BDA" w:rsidRDefault="00F160DD" w:rsidP="004F5BDA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Праздничный концерт. </w:t>
            </w:r>
          </w:p>
          <w:p w:rsidR="00F160DD" w:rsidRPr="004F5BDA" w:rsidRDefault="00F160DD" w:rsidP="004F5BDA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Место проведения: Актовый зал.</w:t>
            </w:r>
          </w:p>
        </w:tc>
      </w:tr>
      <w:tr w:rsidR="00F160DD" w:rsidRPr="004F5BDA" w:rsidTr="004F5BDA">
        <w:trPr>
          <w:trHeight w:val="1577"/>
        </w:trPr>
        <w:tc>
          <w:tcPr>
            <w:tcW w:w="3368" w:type="dxa"/>
          </w:tcPr>
          <w:p w:rsidR="00F160DD" w:rsidRPr="004F5BDA" w:rsidRDefault="00F160DD" w:rsidP="000B0A1F">
            <w:pPr>
              <w:jc w:val="right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18 ноября 2015 г. в 16-00</w:t>
            </w:r>
          </w:p>
        </w:tc>
        <w:tc>
          <w:tcPr>
            <w:tcW w:w="425" w:type="dxa"/>
          </w:tcPr>
          <w:p w:rsidR="00F160DD" w:rsidRPr="004F5BDA" w:rsidRDefault="00F160DD" w:rsidP="00186C7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-</w:t>
            </w:r>
          </w:p>
        </w:tc>
        <w:tc>
          <w:tcPr>
            <w:tcW w:w="6379" w:type="dxa"/>
          </w:tcPr>
          <w:p w:rsidR="004F5BDA" w:rsidRDefault="00F160DD" w:rsidP="00F160DD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Встреча «Лучше гор могут быть только горы, на которых еще не бывал». Проводит зав</w:t>
            </w:r>
            <w:proofErr w:type="gramStart"/>
            <w:r w:rsidRPr="004F5BDA">
              <w:rPr>
                <w:rFonts w:ascii="Monotype Corsiva" w:hAnsi="Monotype Corsiva"/>
                <w:sz w:val="32"/>
                <w:szCs w:val="32"/>
              </w:rPr>
              <w:t>.к</w:t>
            </w:r>
            <w:proofErr w:type="gramEnd"/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афедрой ПФУ Д.А. Обозный.  </w:t>
            </w:r>
          </w:p>
          <w:p w:rsidR="00F160DD" w:rsidRPr="004F5BDA" w:rsidRDefault="00F160DD" w:rsidP="00F160DD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Место проведения: 4 корпус, 2 этаж.</w:t>
            </w:r>
          </w:p>
        </w:tc>
      </w:tr>
      <w:tr w:rsidR="00F160DD" w:rsidRPr="004F5BDA" w:rsidTr="004F5BDA">
        <w:trPr>
          <w:trHeight w:val="1571"/>
        </w:trPr>
        <w:tc>
          <w:tcPr>
            <w:tcW w:w="3368" w:type="dxa"/>
          </w:tcPr>
          <w:p w:rsidR="00F160DD" w:rsidRPr="004F5BDA" w:rsidRDefault="00F160DD" w:rsidP="000B0A1F">
            <w:pPr>
              <w:jc w:val="right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19 ноября 2015 г. в 14-10</w:t>
            </w:r>
          </w:p>
        </w:tc>
        <w:tc>
          <w:tcPr>
            <w:tcW w:w="425" w:type="dxa"/>
          </w:tcPr>
          <w:p w:rsidR="00F160DD" w:rsidRPr="004F5BDA" w:rsidRDefault="00F160DD" w:rsidP="00186C7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-</w:t>
            </w:r>
          </w:p>
        </w:tc>
        <w:tc>
          <w:tcPr>
            <w:tcW w:w="6379" w:type="dxa"/>
          </w:tcPr>
          <w:p w:rsidR="004F5BDA" w:rsidRDefault="000A1E7D" w:rsidP="004F5BDA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Исторический очерк </w:t>
            </w:r>
            <w:r w:rsidR="00F160DD" w:rsidRPr="004F5BDA">
              <w:rPr>
                <w:rFonts w:ascii="Monotype Corsiva" w:hAnsi="Monotype Corsiva"/>
                <w:sz w:val="32"/>
                <w:szCs w:val="32"/>
              </w:rPr>
              <w:t xml:space="preserve"> «Творческое наследие профессора Р.М. Гусейнова». Проводит зав</w:t>
            </w:r>
            <w:proofErr w:type="gramStart"/>
            <w:r w:rsidR="00F160DD" w:rsidRPr="004F5BDA">
              <w:rPr>
                <w:rFonts w:ascii="Monotype Corsiva" w:hAnsi="Monotype Corsiva"/>
                <w:sz w:val="32"/>
                <w:szCs w:val="32"/>
              </w:rPr>
              <w:t>.к</w:t>
            </w:r>
            <w:proofErr w:type="gramEnd"/>
            <w:r w:rsidR="00F160DD" w:rsidRPr="004F5BDA">
              <w:rPr>
                <w:rFonts w:ascii="Monotype Corsiva" w:hAnsi="Monotype Corsiva"/>
                <w:sz w:val="32"/>
                <w:szCs w:val="32"/>
              </w:rPr>
              <w:t xml:space="preserve">афедрой ОЭТ В.А. Семенихина. </w:t>
            </w:r>
          </w:p>
          <w:p w:rsidR="00F160DD" w:rsidRPr="004F5BDA" w:rsidRDefault="00F160DD" w:rsidP="004F5BDA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Место проведения: 237 ауд.</w:t>
            </w:r>
          </w:p>
        </w:tc>
      </w:tr>
      <w:tr w:rsidR="00F160DD" w:rsidRPr="004F5BDA" w:rsidTr="004F5BDA">
        <w:trPr>
          <w:trHeight w:val="1268"/>
        </w:trPr>
        <w:tc>
          <w:tcPr>
            <w:tcW w:w="3368" w:type="dxa"/>
          </w:tcPr>
          <w:p w:rsidR="00F160DD" w:rsidRPr="004F5BDA" w:rsidRDefault="00F160DD" w:rsidP="000B0A1F">
            <w:pPr>
              <w:jc w:val="right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26 ноября 2015 г. в 16-00</w:t>
            </w:r>
          </w:p>
        </w:tc>
        <w:tc>
          <w:tcPr>
            <w:tcW w:w="425" w:type="dxa"/>
          </w:tcPr>
          <w:p w:rsidR="00F160DD" w:rsidRPr="004F5BDA" w:rsidRDefault="00F160DD" w:rsidP="00186C7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-</w:t>
            </w:r>
          </w:p>
        </w:tc>
        <w:tc>
          <w:tcPr>
            <w:tcW w:w="6379" w:type="dxa"/>
          </w:tcPr>
          <w:p w:rsidR="00F160DD" w:rsidRPr="004F5BDA" w:rsidRDefault="00F160DD" w:rsidP="00F160DD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Чайная церемония. Проводит зав</w:t>
            </w:r>
            <w:proofErr w:type="gramStart"/>
            <w:r w:rsidRPr="004F5BDA">
              <w:rPr>
                <w:rFonts w:ascii="Monotype Corsiva" w:hAnsi="Monotype Corsiva"/>
                <w:sz w:val="32"/>
                <w:szCs w:val="32"/>
              </w:rPr>
              <w:t>.к</w:t>
            </w:r>
            <w:proofErr w:type="gramEnd"/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афедрой менеджмента А.А. Шерстяков. </w:t>
            </w:r>
          </w:p>
          <w:p w:rsidR="00F160DD" w:rsidRPr="004F5BDA" w:rsidRDefault="00F160DD" w:rsidP="00F160DD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Место проведения: 4 корпус, 2 этаж.</w:t>
            </w:r>
          </w:p>
        </w:tc>
      </w:tr>
      <w:tr w:rsidR="00F160DD" w:rsidRPr="004F5BDA" w:rsidTr="004F5BDA">
        <w:trPr>
          <w:trHeight w:val="1555"/>
        </w:trPr>
        <w:tc>
          <w:tcPr>
            <w:tcW w:w="3368" w:type="dxa"/>
          </w:tcPr>
          <w:p w:rsidR="00F160DD" w:rsidRPr="004F5BDA" w:rsidRDefault="000A1E7D" w:rsidP="000A1E7D">
            <w:pPr>
              <w:jc w:val="right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9</w:t>
            </w:r>
            <w:r w:rsidR="00F160DD" w:rsidRPr="004F5BDA">
              <w:rPr>
                <w:rFonts w:ascii="Monotype Corsiva" w:hAnsi="Monotype Corsiva"/>
                <w:sz w:val="32"/>
                <w:szCs w:val="32"/>
              </w:rPr>
              <w:t xml:space="preserve"> декабря 2015 г. в 1</w:t>
            </w:r>
            <w:r w:rsidRPr="004F5BDA">
              <w:rPr>
                <w:rFonts w:ascii="Monotype Corsiva" w:hAnsi="Monotype Corsiva"/>
                <w:sz w:val="32"/>
                <w:szCs w:val="32"/>
              </w:rPr>
              <w:t>7</w:t>
            </w:r>
            <w:r w:rsidR="00F160DD" w:rsidRPr="004F5BDA">
              <w:rPr>
                <w:rFonts w:ascii="Monotype Corsiva" w:hAnsi="Monotype Corsiva"/>
                <w:sz w:val="32"/>
                <w:szCs w:val="32"/>
              </w:rPr>
              <w:t>-</w:t>
            </w:r>
            <w:r w:rsidRPr="004F5BDA">
              <w:rPr>
                <w:rFonts w:ascii="Monotype Corsiva" w:hAnsi="Monotype Corsiva"/>
                <w:sz w:val="32"/>
                <w:szCs w:val="32"/>
              </w:rPr>
              <w:t>2</w:t>
            </w:r>
            <w:r w:rsidR="00F160DD" w:rsidRPr="004F5BDA">
              <w:rPr>
                <w:rFonts w:ascii="Monotype Corsiva" w:hAnsi="Monotype Corsiva"/>
                <w:sz w:val="32"/>
                <w:szCs w:val="32"/>
              </w:rPr>
              <w:t>0</w:t>
            </w:r>
          </w:p>
        </w:tc>
        <w:tc>
          <w:tcPr>
            <w:tcW w:w="425" w:type="dxa"/>
          </w:tcPr>
          <w:p w:rsidR="00F160DD" w:rsidRPr="004F5BDA" w:rsidRDefault="00F160DD" w:rsidP="00186C7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-</w:t>
            </w:r>
          </w:p>
        </w:tc>
        <w:tc>
          <w:tcPr>
            <w:tcW w:w="6379" w:type="dxa"/>
          </w:tcPr>
          <w:p w:rsidR="00F160DD" w:rsidRPr="004F5BDA" w:rsidRDefault="000A1E7D" w:rsidP="004F5BDA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"</w:t>
            </w:r>
            <w:proofErr w:type="spellStart"/>
            <w:r w:rsidRPr="004F5BDA">
              <w:rPr>
                <w:rFonts w:ascii="Monotype Corsiva" w:hAnsi="Monotype Corsiva"/>
                <w:sz w:val="32"/>
                <w:szCs w:val="32"/>
              </w:rPr>
              <w:t>Herzlich</w:t>
            </w:r>
            <w:proofErr w:type="spellEnd"/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 w:rsidRPr="004F5BDA">
              <w:rPr>
                <w:rFonts w:ascii="Monotype Corsiva" w:hAnsi="Monotype Corsiva"/>
                <w:sz w:val="32"/>
                <w:szCs w:val="32"/>
              </w:rPr>
              <w:t>willkommen</w:t>
            </w:r>
            <w:proofErr w:type="spellEnd"/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 w:rsidRPr="004F5BDA">
              <w:rPr>
                <w:rFonts w:ascii="Monotype Corsiva" w:hAnsi="Monotype Corsiva"/>
                <w:sz w:val="32"/>
                <w:szCs w:val="32"/>
              </w:rPr>
              <w:t>zu</w:t>
            </w:r>
            <w:proofErr w:type="spellEnd"/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 w:rsidRPr="004F5BDA">
              <w:rPr>
                <w:rFonts w:ascii="Monotype Corsiva" w:hAnsi="Monotype Corsiva"/>
                <w:sz w:val="32"/>
                <w:szCs w:val="32"/>
              </w:rPr>
              <w:t>der</w:t>
            </w:r>
            <w:proofErr w:type="spellEnd"/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 w:rsidRPr="004F5BDA">
              <w:rPr>
                <w:rFonts w:ascii="Monotype Corsiva" w:hAnsi="Monotype Corsiva"/>
                <w:sz w:val="32"/>
                <w:szCs w:val="32"/>
              </w:rPr>
              <w:t>schönsten</w:t>
            </w:r>
            <w:proofErr w:type="spellEnd"/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 w:rsidRPr="004F5BDA">
              <w:rPr>
                <w:rFonts w:ascii="Monotype Corsiva" w:hAnsi="Monotype Corsiva"/>
                <w:sz w:val="32"/>
                <w:szCs w:val="32"/>
              </w:rPr>
              <w:t>Welt</w:t>
            </w:r>
            <w:proofErr w:type="spellEnd"/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 w:rsidRPr="004F5BDA">
              <w:rPr>
                <w:rFonts w:ascii="Monotype Corsiva" w:hAnsi="Monotype Corsiva"/>
                <w:sz w:val="32"/>
                <w:szCs w:val="32"/>
              </w:rPr>
              <w:t>der</w:t>
            </w:r>
            <w:proofErr w:type="spellEnd"/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 w:rsidRPr="004F5BDA">
              <w:rPr>
                <w:rFonts w:ascii="Monotype Corsiva" w:hAnsi="Monotype Corsiva"/>
                <w:sz w:val="32"/>
                <w:szCs w:val="32"/>
              </w:rPr>
              <w:t>deutschen</w:t>
            </w:r>
            <w:proofErr w:type="spellEnd"/>
            <w:r w:rsidRPr="004F5BD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 w:rsidRPr="004F5BDA">
              <w:rPr>
                <w:rFonts w:ascii="Monotype Corsiva" w:hAnsi="Monotype Corsiva"/>
                <w:sz w:val="32"/>
                <w:szCs w:val="32"/>
              </w:rPr>
              <w:t>Sprache</w:t>
            </w:r>
            <w:proofErr w:type="spellEnd"/>
            <w:r w:rsidRPr="004F5BDA">
              <w:rPr>
                <w:rFonts w:ascii="Monotype Corsiva" w:hAnsi="Monotype Corsiva"/>
                <w:sz w:val="32"/>
                <w:szCs w:val="32"/>
              </w:rPr>
              <w:t>" ("Добро пожаловать в удивительный мир немецкого языка")</w:t>
            </w:r>
            <w:r w:rsidR="00F160DD" w:rsidRPr="004F5BDA">
              <w:rPr>
                <w:rFonts w:ascii="Monotype Corsiva" w:hAnsi="Monotype Corsiva"/>
                <w:sz w:val="32"/>
                <w:szCs w:val="32"/>
              </w:rPr>
              <w:t xml:space="preserve">. </w:t>
            </w:r>
            <w:r w:rsidRPr="004F5BDA">
              <w:rPr>
                <w:rFonts w:ascii="Monotype Corsiva" w:hAnsi="Monotype Corsiva"/>
                <w:sz w:val="32"/>
                <w:szCs w:val="32"/>
              </w:rPr>
              <w:t>Проводит Н.С. Полушина.</w:t>
            </w:r>
            <w:r w:rsidR="004F5BD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="00F160DD" w:rsidRPr="004F5BDA">
              <w:rPr>
                <w:rFonts w:ascii="Monotype Corsiva" w:hAnsi="Monotype Corsiva"/>
                <w:sz w:val="32"/>
                <w:szCs w:val="32"/>
              </w:rPr>
              <w:t xml:space="preserve">Место проведения: </w:t>
            </w:r>
            <w:r w:rsidR="00351BFE">
              <w:rPr>
                <w:rFonts w:ascii="Monotype Corsiva" w:hAnsi="Monotype Corsiva"/>
                <w:sz w:val="32"/>
                <w:szCs w:val="32"/>
              </w:rPr>
              <w:t>343</w:t>
            </w:r>
            <w:r w:rsidR="00F160DD" w:rsidRPr="004F5BDA">
              <w:rPr>
                <w:rFonts w:ascii="Monotype Corsiva" w:hAnsi="Monotype Corsiva"/>
                <w:sz w:val="32"/>
                <w:szCs w:val="32"/>
              </w:rPr>
              <w:t xml:space="preserve"> ауд.</w:t>
            </w:r>
          </w:p>
        </w:tc>
      </w:tr>
      <w:tr w:rsidR="00F160DD" w:rsidRPr="004F5BDA" w:rsidTr="004F5BDA">
        <w:trPr>
          <w:trHeight w:val="794"/>
        </w:trPr>
        <w:tc>
          <w:tcPr>
            <w:tcW w:w="3368" w:type="dxa"/>
          </w:tcPr>
          <w:p w:rsidR="00F160DD" w:rsidRPr="004F5BDA" w:rsidRDefault="00F160DD" w:rsidP="000B0A1F">
            <w:pPr>
              <w:jc w:val="right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17 декабря 2015 г. в 16-00</w:t>
            </w:r>
          </w:p>
        </w:tc>
        <w:tc>
          <w:tcPr>
            <w:tcW w:w="425" w:type="dxa"/>
          </w:tcPr>
          <w:p w:rsidR="00F160DD" w:rsidRPr="004F5BDA" w:rsidRDefault="00F160DD" w:rsidP="00186C7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-</w:t>
            </w:r>
          </w:p>
        </w:tc>
        <w:tc>
          <w:tcPr>
            <w:tcW w:w="6379" w:type="dxa"/>
          </w:tcPr>
          <w:p w:rsidR="00F160DD" w:rsidRPr="004F5BDA" w:rsidRDefault="00F160DD" w:rsidP="004F5BDA">
            <w:pPr>
              <w:rPr>
                <w:rFonts w:ascii="Monotype Corsiva" w:hAnsi="Monotype Corsiva"/>
                <w:sz w:val="32"/>
                <w:szCs w:val="32"/>
              </w:rPr>
            </w:pPr>
            <w:r w:rsidRPr="004F5BDA">
              <w:rPr>
                <w:rFonts w:ascii="Monotype Corsiva" w:hAnsi="Monotype Corsiva"/>
                <w:sz w:val="32"/>
                <w:szCs w:val="32"/>
              </w:rPr>
              <w:t>Презентация «Новогодние традиции народов мира».  Проводит коллектив кафедры русского языка.</w:t>
            </w:r>
            <w:r w:rsidR="004F5BD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4F5BDA">
              <w:rPr>
                <w:rFonts w:ascii="Monotype Corsiva" w:hAnsi="Monotype Corsiva"/>
                <w:sz w:val="32"/>
                <w:szCs w:val="32"/>
              </w:rPr>
              <w:t>Место проведения: 4 корпус, 2 этаж.</w:t>
            </w:r>
          </w:p>
        </w:tc>
      </w:tr>
    </w:tbl>
    <w:p w:rsidR="008E4E5D" w:rsidRPr="00EB658F" w:rsidRDefault="008E4E5D" w:rsidP="000B0A1F">
      <w:pPr>
        <w:spacing w:after="0"/>
        <w:ind w:left="709"/>
        <w:jc w:val="center"/>
      </w:pPr>
    </w:p>
    <w:sectPr w:rsidR="008E4E5D" w:rsidRPr="00EB658F" w:rsidSect="004F5BDA">
      <w:pgSz w:w="11907" w:h="16840" w:code="9"/>
      <w:pgMar w:top="284" w:right="284" w:bottom="284" w:left="284" w:header="709" w:footer="709" w:gutter="0"/>
      <w:pgBorders w:offsetFrom="page">
        <w:top w:val="thinThickSmallGap" w:sz="48" w:space="24" w:color="C00000"/>
        <w:left w:val="thinThickSmallGap" w:sz="48" w:space="24" w:color="C00000"/>
        <w:bottom w:val="thickThinSmallGap" w:sz="48" w:space="24" w:color="C00000"/>
        <w:right w:val="thickThinSmallGap" w:sz="4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658F"/>
    <w:rsid w:val="00062274"/>
    <w:rsid w:val="00077D45"/>
    <w:rsid w:val="000A1E7D"/>
    <w:rsid w:val="000B0A1F"/>
    <w:rsid w:val="00173470"/>
    <w:rsid w:val="00181981"/>
    <w:rsid w:val="00186C7E"/>
    <w:rsid w:val="00200540"/>
    <w:rsid w:val="00351BFE"/>
    <w:rsid w:val="004F5BDA"/>
    <w:rsid w:val="008D1296"/>
    <w:rsid w:val="008E4E5D"/>
    <w:rsid w:val="00983D89"/>
    <w:rsid w:val="00A372E2"/>
    <w:rsid w:val="00B63B5E"/>
    <w:rsid w:val="00CC0A48"/>
    <w:rsid w:val="00EB658F"/>
    <w:rsid w:val="00ED225B"/>
    <w:rsid w:val="00F1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58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E4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4E5D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86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Шабанов Р.Ш.</cp:lastModifiedBy>
  <cp:revision>3</cp:revision>
  <cp:lastPrinted>2015-11-03T10:12:00Z</cp:lastPrinted>
  <dcterms:created xsi:type="dcterms:W3CDTF">2015-11-03T10:15:00Z</dcterms:created>
  <dcterms:modified xsi:type="dcterms:W3CDTF">2015-11-06T05:48:00Z</dcterms:modified>
</cp:coreProperties>
</file>